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10" w:rsidRPr="00A249E2" w:rsidRDefault="00A249E2" w:rsidP="00F32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9E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249E2" w:rsidRPr="00A249E2" w:rsidRDefault="00A249E2" w:rsidP="00F32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9E2">
        <w:rPr>
          <w:rFonts w:ascii="Times New Roman" w:hAnsi="Times New Roman" w:cs="Times New Roman"/>
          <w:sz w:val="28"/>
          <w:szCs w:val="28"/>
        </w:rPr>
        <w:t>«Шумаковская средняя общеобразовательная школа»</w:t>
      </w:r>
    </w:p>
    <w:p w:rsidR="00A249E2" w:rsidRDefault="00A249E2" w:rsidP="00F32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9E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249E2" w:rsidRDefault="00A249E2" w:rsidP="00F32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9E2" w:rsidRDefault="00A249E2" w:rsidP="00F32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9E2" w:rsidRPr="00A249E2" w:rsidRDefault="00A249E2" w:rsidP="00F3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9E2">
        <w:rPr>
          <w:rFonts w:ascii="Times New Roman" w:hAnsi="Times New Roman" w:cs="Times New Roman"/>
          <w:sz w:val="24"/>
          <w:szCs w:val="24"/>
        </w:rPr>
        <w:t>Согласован</w:t>
      </w:r>
      <w:r w:rsidRPr="00A249E2">
        <w:rPr>
          <w:rFonts w:ascii="Times New Roman" w:hAnsi="Times New Roman" w:cs="Times New Roman"/>
          <w:sz w:val="24"/>
          <w:szCs w:val="24"/>
        </w:rPr>
        <w:tab/>
      </w:r>
      <w:r w:rsidRPr="00A249E2">
        <w:rPr>
          <w:rFonts w:ascii="Times New Roman" w:hAnsi="Times New Roman" w:cs="Times New Roman"/>
          <w:sz w:val="24"/>
          <w:szCs w:val="24"/>
        </w:rPr>
        <w:tab/>
      </w:r>
      <w:r w:rsidRPr="00A249E2">
        <w:rPr>
          <w:rFonts w:ascii="Times New Roman" w:hAnsi="Times New Roman" w:cs="Times New Roman"/>
          <w:sz w:val="24"/>
          <w:szCs w:val="24"/>
        </w:rPr>
        <w:tab/>
      </w:r>
      <w:r w:rsidRPr="00A249E2">
        <w:rPr>
          <w:rFonts w:ascii="Times New Roman" w:hAnsi="Times New Roman" w:cs="Times New Roman"/>
          <w:sz w:val="24"/>
          <w:szCs w:val="24"/>
        </w:rPr>
        <w:tab/>
      </w:r>
      <w:r w:rsidRPr="00A249E2">
        <w:rPr>
          <w:rFonts w:ascii="Times New Roman" w:hAnsi="Times New Roman" w:cs="Times New Roman"/>
          <w:sz w:val="24"/>
          <w:szCs w:val="24"/>
        </w:rPr>
        <w:tab/>
      </w:r>
      <w:r w:rsidRPr="00A249E2">
        <w:rPr>
          <w:rFonts w:ascii="Times New Roman" w:hAnsi="Times New Roman" w:cs="Times New Roman"/>
          <w:sz w:val="24"/>
          <w:szCs w:val="24"/>
        </w:rPr>
        <w:tab/>
      </w:r>
      <w:r w:rsidRPr="00A249E2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A249E2" w:rsidRDefault="00A249E2" w:rsidP="00F3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9E2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МБОУ «Шумаковская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 августа 2022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общеобразовательная школа»</w:t>
      </w:r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«31» августа 2022 г. № 03-02-104</w:t>
      </w:r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E2" w:rsidRDefault="00A249E2" w:rsidP="00F3209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9E2" w:rsidRPr="00A249E2" w:rsidRDefault="00A249E2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A249E2">
        <w:rPr>
          <w:rFonts w:ascii="Times New Roman" w:hAnsi="Times New Roman" w:cs="Times New Roman"/>
          <w:sz w:val="40"/>
          <w:szCs w:val="24"/>
        </w:rPr>
        <w:t>Режим занятий обучающихся</w:t>
      </w:r>
    </w:p>
    <w:p w:rsidR="00A249E2" w:rsidRPr="00A249E2" w:rsidRDefault="00A249E2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A249E2">
        <w:rPr>
          <w:rFonts w:ascii="Times New Roman" w:hAnsi="Times New Roman" w:cs="Times New Roman"/>
          <w:sz w:val="40"/>
          <w:szCs w:val="24"/>
        </w:rPr>
        <w:t>муниципального бюджетного общеобразовательного учреждения</w:t>
      </w:r>
    </w:p>
    <w:p w:rsidR="00A249E2" w:rsidRPr="00A249E2" w:rsidRDefault="00A249E2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A249E2">
        <w:rPr>
          <w:rFonts w:ascii="Times New Roman" w:hAnsi="Times New Roman" w:cs="Times New Roman"/>
          <w:sz w:val="40"/>
          <w:szCs w:val="24"/>
        </w:rPr>
        <w:t>«Шумаковская средняя общеобразовательная школа»</w:t>
      </w:r>
    </w:p>
    <w:p w:rsidR="00A249E2" w:rsidRDefault="00A249E2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A249E2">
        <w:rPr>
          <w:rFonts w:ascii="Times New Roman" w:hAnsi="Times New Roman" w:cs="Times New Roman"/>
          <w:sz w:val="40"/>
          <w:szCs w:val="24"/>
        </w:rPr>
        <w:t>Курского района</w:t>
      </w: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2022 – 2023 учебный год</w:t>
      </w: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D73271" w:rsidRDefault="00D73271" w:rsidP="00F32093">
      <w:pPr>
        <w:pStyle w:val="1"/>
        <w:numPr>
          <w:ilvl w:val="0"/>
          <w:numId w:val="4"/>
        </w:numPr>
        <w:tabs>
          <w:tab w:val="left" w:pos="1191"/>
        </w:tabs>
        <w:spacing w:before="74" w:line="240" w:lineRule="auto"/>
        <w:jc w:val="both"/>
      </w:pPr>
      <w:r>
        <w:rPr>
          <w:color w:val="212121"/>
        </w:rPr>
        <w:lastRenderedPageBreak/>
        <w:t>Общие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положения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631"/>
        </w:tabs>
        <w:ind w:right="645" w:firstLine="710"/>
        <w:jc w:val="both"/>
        <w:rPr>
          <w:sz w:val="28"/>
        </w:rPr>
      </w:pPr>
      <w:r>
        <w:rPr>
          <w:color w:val="212121"/>
          <w:sz w:val="28"/>
        </w:rPr>
        <w:t>Настоящий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режим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муниципального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бюджетного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учреждения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«</w:t>
      </w:r>
      <w:r>
        <w:rPr>
          <w:color w:val="212121"/>
          <w:sz w:val="28"/>
        </w:rPr>
        <w:t>Шумаковская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средняя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школа»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Курского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района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Курской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области (далее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Школа) разработан 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-1"/>
          <w:sz w:val="28"/>
        </w:rPr>
        <w:t xml:space="preserve"> </w:t>
      </w:r>
      <w:proofErr w:type="gramStart"/>
      <w:r>
        <w:rPr>
          <w:color w:val="212121"/>
          <w:sz w:val="28"/>
        </w:rPr>
        <w:t>с</w:t>
      </w:r>
      <w:proofErr w:type="gramEnd"/>
      <w:r>
        <w:rPr>
          <w:color w:val="212121"/>
          <w:sz w:val="28"/>
        </w:rPr>
        <w:t>:</w:t>
      </w:r>
    </w:p>
    <w:p w:rsidR="00D73271" w:rsidRDefault="00D73271" w:rsidP="00F32093">
      <w:pPr>
        <w:pStyle w:val="a5"/>
        <w:numPr>
          <w:ilvl w:val="0"/>
          <w:numId w:val="3"/>
        </w:numPr>
        <w:tabs>
          <w:tab w:val="left" w:pos="1616"/>
          <w:tab w:val="left" w:pos="1617"/>
        </w:tabs>
        <w:spacing w:before="1"/>
        <w:ind w:right="650" w:firstLine="710"/>
        <w:rPr>
          <w:rFonts w:ascii="Symbol" w:hAnsi="Symbol"/>
          <w:sz w:val="20"/>
        </w:rPr>
      </w:pPr>
      <w:hyperlink r:id="rId6">
        <w:r>
          <w:rPr>
            <w:sz w:val="28"/>
          </w:rPr>
          <w:t>Федеральным законом от 29.12.2012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 xml:space="preserve">№ 273-ФЗ </w:t>
        </w:r>
      </w:hyperlink>
      <w:r>
        <w:rPr>
          <w:sz w:val="28"/>
        </w:rPr>
        <w:t>«Об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D73271" w:rsidRDefault="00D73271" w:rsidP="00F32093">
      <w:pPr>
        <w:pStyle w:val="a5"/>
        <w:numPr>
          <w:ilvl w:val="0"/>
          <w:numId w:val="3"/>
        </w:numPr>
        <w:tabs>
          <w:tab w:val="left" w:pos="1616"/>
          <w:tab w:val="left" w:pos="1617"/>
        </w:tabs>
        <w:spacing w:before="1"/>
        <w:ind w:right="651" w:firstLine="710"/>
        <w:rPr>
          <w:rFonts w:ascii="Symbol" w:hAnsi="Symbol"/>
          <w:color w:val="212121"/>
          <w:sz w:val="20"/>
        </w:rPr>
      </w:pPr>
      <w:hyperlink r:id="rId7">
        <w:r>
          <w:rPr>
            <w:sz w:val="28"/>
          </w:rPr>
          <w:t>СП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2.4.3648-20</w:t>
        </w:r>
      </w:hyperlink>
      <w:r>
        <w:rPr>
          <w:sz w:val="28"/>
        </w:rPr>
        <w:t xml:space="preserve"> </w:t>
      </w:r>
      <w:r>
        <w:rPr>
          <w:color w:val="212121"/>
          <w:sz w:val="28"/>
        </w:rPr>
        <w:t>«Санитарно-эпидемиологические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организациям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воспитания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отдыха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оздоровления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молодежи»,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утвержденные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постановлением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Главного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государственного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санитарного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врача РФ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28.09.2020 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28,</w:t>
      </w:r>
    </w:p>
    <w:p w:rsidR="00D73271" w:rsidRDefault="00D73271" w:rsidP="00F32093">
      <w:pPr>
        <w:pStyle w:val="a5"/>
        <w:numPr>
          <w:ilvl w:val="0"/>
          <w:numId w:val="3"/>
        </w:numPr>
        <w:tabs>
          <w:tab w:val="left" w:pos="1616"/>
          <w:tab w:val="left" w:pos="1617"/>
        </w:tabs>
        <w:ind w:right="652" w:firstLine="710"/>
        <w:rPr>
          <w:rFonts w:ascii="Symbol" w:hAnsi="Symbol"/>
          <w:color w:val="212121"/>
          <w:sz w:val="20"/>
        </w:rPr>
      </w:pPr>
      <w:hyperlink r:id="rId8">
        <w:r>
          <w:rPr>
            <w:sz w:val="28"/>
          </w:rPr>
          <w:t xml:space="preserve">СанПиН 1.2.3685-21 </w:t>
        </w:r>
      </w:hyperlink>
      <w:r>
        <w:rPr>
          <w:color w:val="212121"/>
          <w:sz w:val="28"/>
        </w:rPr>
        <w:t>«Гигиенические нормативы и требования 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безопасности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(или)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безвредности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человека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факторов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среды обитания», утвержденные постановлением Главного государственного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санитарного врача РФ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28.01.2021 №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2,</w:t>
      </w:r>
    </w:p>
    <w:p w:rsidR="00D73271" w:rsidRDefault="00D73271" w:rsidP="00F32093">
      <w:pPr>
        <w:pStyle w:val="a5"/>
        <w:numPr>
          <w:ilvl w:val="0"/>
          <w:numId w:val="3"/>
        </w:numPr>
        <w:tabs>
          <w:tab w:val="left" w:pos="1616"/>
          <w:tab w:val="left" w:pos="1617"/>
        </w:tabs>
        <w:spacing w:before="1"/>
        <w:ind w:right="645" w:firstLine="710"/>
        <w:rPr>
          <w:rFonts w:ascii="Symbol" w:hAnsi="Symbol"/>
          <w:sz w:val="20"/>
        </w:rPr>
      </w:pPr>
      <w:r>
        <w:rPr>
          <w:color w:val="212121"/>
          <w:sz w:val="28"/>
        </w:rPr>
        <w:t>Порядком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программам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утвержденным </w:t>
      </w:r>
      <w:hyperlink r:id="rId9">
        <w:r>
          <w:rPr>
            <w:sz w:val="28"/>
          </w:rPr>
          <w:t>приказом</w:t>
        </w:r>
        <w:r>
          <w:rPr>
            <w:spacing w:val="1"/>
            <w:sz w:val="28"/>
          </w:rPr>
          <w:t xml:space="preserve"> </w:t>
        </w:r>
        <w:proofErr w:type="spellStart"/>
        <w:r>
          <w:rPr>
            <w:sz w:val="28"/>
          </w:rPr>
          <w:t>Минпросвещения</w:t>
        </w:r>
        <w:proofErr w:type="spellEnd"/>
      </w:hyperlink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России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22.03.2021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115</w:t>
        </w:r>
      </w:hyperlink>
      <w:r>
        <w:rPr>
          <w:sz w:val="28"/>
        </w:rPr>
        <w:t>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596"/>
        </w:tabs>
        <w:ind w:right="658" w:firstLine="710"/>
        <w:jc w:val="both"/>
        <w:rPr>
          <w:sz w:val="28"/>
        </w:rPr>
      </w:pPr>
      <w:r>
        <w:rPr>
          <w:color w:val="212121"/>
          <w:sz w:val="28"/>
        </w:rPr>
        <w:t>Основные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основного общего, среднего общего образования реализуются в соответствии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утвержденным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расписанием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занятий.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426"/>
        </w:tabs>
        <w:ind w:right="653" w:firstLine="710"/>
        <w:jc w:val="both"/>
        <w:rPr>
          <w:sz w:val="28"/>
        </w:rPr>
      </w:pPr>
      <w:r>
        <w:rPr>
          <w:color w:val="212121"/>
          <w:sz w:val="28"/>
        </w:rPr>
        <w:t>Режим занятий определяет порядок организации образовательного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процесса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течение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установленной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продолжительности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санитарными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правилами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 гигиеническими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нормативами.</w:t>
      </w:r>
    </w:p>
    <w:p w:rsidR="00D73271" w:rsidRDefault="00D73271" w:rsidP="00F32093">
      <w:pPr>
        <w:pStyle w:val="1"/>
        <w:numPr>
          <w:ilvl w:val="0"/>
          <w:numId w:val="4"/>
        </w:numPr>
        <w:tabs>
          <w:tab w:val="left" w:pos="1191"/>
        </w:tabs>
        <w:spacing w:line="240" w:lineRule="auto"/>
        <w:jc w:val="both"/>
      </w:pPr>
      <w:r>
        <w:rPr>
          <w:color w:val="212121"/>
        </w:rPr>
        <w:t>Учебный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466"/>
        </w:tabs>
        <w:ind w:right="642" w:firstLine="710"/>
        <w:jc w:val="both"/>
        <w:rPr>
          <w:sz w:val="28"/>
        </w:rPr>
      </w:pPr>
      <w:r>
        <w:rPr>
          <w:color w:val="212121"/>
          <w:sz w:val="28"/>
        </w:rPr>
        <w:t>Учебный год в школе начинается 1 сентября и заканчивается 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 с учебным планом основной общеобразовательной программы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соответствующего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уровня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Если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сентября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приходится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выходной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день,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начинается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proofErr w:type="gramStart"/>
      <w:r>
        <w:rPr>
          <w:color w:val="212121"/>
          <w:sz w:val="28"/>
        </w:rPr>
        <w:t>первый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следующий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ним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день.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521"/>
        </w:tabs>
        <w:ind w:right="648" w:firstLine="710"/>
        <w:jc w:val="both"/>
        <w:rPr>
          <w:sz w:val="28"/>
        </w:rPr>
      </w:pPr>
      <w:r>
        <w:rPr>
          <w:color w:val="212121"/>
          <w:sz w:val="28"/>
        </w:rPr>
        <w:t>Продолжительность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уровней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начального,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основного,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среднего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образования   составляет   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менее 34 недель без учета государственной итоговой аттестации в 9-х, 11-х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классах,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1-м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классе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 33 недели.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426"/>
        </w:tabs>
        <w:spacing w:before="2"/>
        <w:ind w:right="643" w:firstLine="710"/>
        <w:jc w:val="both"/>
        <w:rPr>
          <w:sz w:val="28"/>
        </w:rPr>
      </w:pPr>
      <w:r>
        <w:rPr>
          <w:color w:val="212121"/>
          <w:sz w:val="28"/>
        </w:rPr>
        <w:t>Учебный год составляют учебные периоды: четверти и полугодия.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Количество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четвертей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"/>
          <w:sz w:val="28"/>
        </w:rPr>
        <w:t xml:space="preserve"> </w:t>
      </w:r>
      <w:r>
        <w:rPr>
          <w:color w:val="212121"/>
          <w:sz w:val="28"/>
        </w:rPr>
        <w:t>учебном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году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4,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полугодий-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2.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656"/>
        </w:tabs>
        <w:spacing w:before="1"/>
        <w:ind w:right="646" w:firstLine="710"/>
        <w:jc w:val="both"/>
        <w:rPr>
          <w:sz w:val="28"/>
        </w:rPr>
      </w:pPr>
      <w:r>
        <w:rPr>
          <w:color w:val="212121"/>
          <w:sz w:val="28"/>
        </w:rPr>
        <w:t>После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окончания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периода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следуют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каникулы.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Минимальная</w:t>
      </w:r>
      <w:r>
        <w:rPr>
          <w:color w:val="212121"/>
          <w:spacing w:val="38"/>
          <w:sz w:val="28"/>
        </w:rPr>
        <w:t xml:space="preserve"> </w:t>
      </w:r>
      <w:r>
        <w:rPr>
          <w:color w:val="212121"/>
          <w:sz w:val="28"/>
        </w:rPr>
        <w:t>продолжительность</w:t>
      </w:r>
      <w:r>
        <w:rPr>
          <w:color w:val="212121"/>
          <w:spacing w:val="39"/>
          <w:sz w:val="28"/>
        </w:rPr>
        <w:t xml:space="preserve"> </w:t>
      </w:r>
      <w:r>
        <w:rPr>
          <w:color w:val="212121"/>
          <w:sz w:val="28"/>
        </w:rPr>
        <w:t>каникул</w:t>
      </w:r>
      <w:r>
        <w:rPr>
          <w:color w:val="212121"/>
          <w:spacing w:val="44"/>
          <w:sz w:val="28"/>
        </w:rPr>
        <w:t xml:space="preserve"> </w:t>
      </w:r>
      <w:r>
        <w:rPr>
          <w:color w:val="212121"/>
          <w:sz w:val="28"/>
        </w:rPr>
        <w:t>составляет</w:t>
      </w:r>
      <w:r>
        <w:rPr>
          <w:color w:val="212121"/>
          <w:spacing w:val="37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38"/>
          <w:sz w:val="28"/>
        </w:rPr>
        <w:t xml:space="preserve"> </w:t>
      </w:r>
      <w:r>
        <w:rPr>
          <w:color w:val="212121"/>
          <w:sz w:val="28"/>
        </w:rPr>
        <w:t>менее</w:t>
      </w:r>
      <w:r>
        <w:rPr>
          <w:color w:val="212121"/>
          <w:spacing w:val="38"/>
          <w:sz w:val="28"/>
        </w:rPr>
        <w:t xml:space="preserve"> </w:t>
      </w:r>
      <w:r>
        <w:rPr>
          <w:color w:val="212121"/>
          <w:sz w:val="28"/>
        </w:rPr>
        <w:t>7</w:t>
      </w:r>
    </w:p>
    <w:p w:rsidR="00D73271" w:rsidRDefault="00D73271" w:rsidP="00F32093">
      <w:pPr>
        <w:spacing w:line="240" w:lineRule="auto"/>
        <w:jc w:val="both"/>
        <w:rPr>
          <w:sz w:val="28"/>
        </w:rPr>
        <w:sectPr w:rsidR="00D73271">
          <w:pgSz w:w="11910" w:h="16840"/>
          <w:pgMar w:top="1060" w:right="200" w:bottom="280" w:left="1500" w:header="720" w:footer="720" w:gutter="0"/>
          <w:cols w:space="720"/>
        </w:sectPr>
      </w:pPr>
    </w:p>
    <w:p w:rsidR="00D73271" w:rsidRDefault="00D73271" w:rsidP="00F32093">
      <w:pPr>
        <w:pStyle w:val="a3"/>
        <w:spacing w:before="74"/>
        <w:ind w:right="659" w:firstLine="0"/>
      </w:pPr>
      <w:r>
        <w:rPr>
          <w:color w:val="212121"/>
        </w:rPr>
        <w:lastRenderedPageBreak/>
        <w:t>календарных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каникулы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предоставляются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обучающимся</w:t>
      </w:r>
      <w:proofErr w:type="gramEnd"/>
      <w:r>
        <w:rPr>
          <w:color w:val="212121"/>
        </w:rPr>
        <w:t xml:space="preserve"> 1-го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класса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середине третьей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четверти.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521"/>
        </w:tabs>
        <w:spacing w:before="1"/>
        <w:ind w:right="647" w:firstLine="710"/>
        <w:jc w:val="both"/>
        <w:rPr>
          <w:sz w:val="28"/>
        </w:rPr>
      </w:pPr>
      <w:proofErr w:type="gramStart"/>
      <w:r>
        <w:rPr>
          <w:color w:val="212121"/>
          <w:sz w:val="28"/>
        </w:rPr>
        <w:t>Даты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окончания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года,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продолжительность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учебного года, четвертей и полугодий, сроки и продолжительность каникул,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сроки проведения промежуточных аттестаций, а также чередование учебной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деятельности (урочной и внеурочной) и плановых перерывов при получении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 для отдыха и иных социальных целей (каникул) по календарным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периодам учебного года устанавливаются в календарном учебном графике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основных образовательных программ общего образования соответствующего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уровня.</w:t>
      </w:r>
      <w:proofErr w:type="gramEnd"/>
    </w:p>
    <w:p w:rsidR="00D73271" w:rsidRPr="00D73271" w:rsidRDefault="00D73271" w:rsidP="00F32093">
      <w:pPr>
        <w:pStyle w:val="1"/>
        <w:numPr>
          <w:ilvl w:val="0"/>
          <w:numId w:val="4"/>
        </w:numPr>
        <w:tabs>
          <w:tab w:val="left" w:pos="1191"/>
        </w:tabs>
        <w:spacing w:line="240" w:lineRule="auto"/>
      </w:pPr>
      <w:r>
        <w:rPr>
          <w:color w:val="212121"/>
        </w:rPr>
        <w:t>Режим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занятий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1. Количество смен в школе                         -  1.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 xml:space="preserve">        Продолжительность                              - 8ч 30 мин. – 17 ч 30 мин.  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2. Количество детей в смене                        - 115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3. Продолжительность уроков: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 xml:space="preserve">          1 класс                - 35 минут сентябрь - октябрь по 3 урока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 xml:space="preserve">                                      - 35 минут ноябрь - декабрь по 4 урока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 xml:space="preserve">                             </w:t>
      </w:r>
      <w:r>
        <w:rPr>
          <w:b w:val="0"/>
          <w:color w:val="212121"/>
        </w:rPr>
        <w:tab/>
        <w:t xml:space="preserve">   </w:t>
      </w:r>
      <w:r w:rsidRPr="00D73271">
        <w:rPr>
          <w:b w:val="0"/>
          <w:color w:val="212121"/>
        </w:rPr>
        <w:t xml:space="preserve"> - 40 минут январь - май по 4 урока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После 3 урока в 1 классе организуется динамическая пауза – 40 минут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 xml:space="preserve">            2-11 класс                    - 45 минут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4. Продолжительность перемен между уроками - 10 минут,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большая перемена: после 2-го урока - 20 минут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 xml:space="preserve">                                 после 3-го урока - 20 минут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5. Количество ГПД -  0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  <w:r w:rsidRPr="00D73271">
        <w:rPr>
          <w:b w:val="0"/>
          <w:color w:val="212121"/>
        </w:rPr>
        <w:t>7.    Продолжительность   перемены   между уроками   и   факультативными занятиями - 20 минут</w:t>
      </w: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rPr>
          <w:b w:val="0"/>
          <w:color w:val="212121"/>
        </w:rPr>
      </w:pPr>
    </w:p>
    <w:p w:rsidR="00D73271" w:rsidRPr="00D73271" w:rsidRDefault="00D73271" w:rsidP="00F32093">
      <w:pPr>
        <w:pStyle w:val="1"/>
        <w:tabs>
          <w:tab w:val="left" w:pos="1191"/>
        </w:tabs>
        <w:spacing w:line="240" w:lineRule="auto"/>
        <w:jc w:val="left"/>
        <w:rPr>
          <w:b w:val="0"/>
          <w:color w:val="212121"/>
        </w:rPr>
      </w:pPr>
      <w:r w:rsidRPr="00D73271">
        <w:rPr>
          <w:b w:val="0"/>
          <w:color w:val="212121"/>
        </w:rPr>
        <w:t>Продолжительность   перемены    между уроч</w:t>
      </w:r>
      <w:r w:rsidR="00F32093">
        <w:rPr>
          <w:b w:val="0"/>
          <w:color w:val="212121"/>
        </w:rPr>
        <w:t xml:space="preserve">ной и внеурочной деятельностью </w:t>
      </w:r>
      <w:r w:rsidRPr="00D73271">
        <w:rPr>
          <w:b w:val="0"/>
          <w:color w:val="212121"/>
        </w:rPr>
        <w:t>- 30 минут.</w:t>
      </w:r>
    </w:p>
    <w:p w:rsidR="00D73271" w:rsidRDefault="00D73271" w:rsidP="00F32093">
      <w:pPr>
        <w:pStyle w:val="1"/>
        <w:tabs>
          <w:tab w:val="left" w:pos="1191"/>
        </w:tabs>
        <w:spacing w:line="240" w:lineRule="auto"/>
        <w:jc w:val="left"/>
      </w:pPr>
    </w:p>
    <w:p w:rsidR="00D73271" w:rsidRDefault="00D73271" w:rsidP="00F32093">
      <w:pPr>
        <w:pStyle w:val="a5"/>
        <w:tabs>
          <w:tab w:val="left" w:pos="1416"/>
        </w:tabs>
        <w:spacing w:before="74"/>
        <w:ind w:left="910" w:right="649" w:firstLine="0"/>
        <w:jc w:val="left"/>
        <w:rPr>
          <w:color w:val="212121"/>
          <w:sz w:val="28"/>
        </w:rPr>
      </w:pPr>
      <w:r>
        <w:rPr>
          <w:color w:val="212121"/>
          <w:sz w:val="28"/>
        </w:rPr>
        <w:t>Расписание занятий составляется в соответствии с гигиеническими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требованиями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расписанию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уроков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дневной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недельной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умственной работоспособности обучающихся и шкалой трудности учебных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предметов.</w:t>
      </w:r>
    </w:p>
    <w:p w:rsidR="00D73271" w:rsidRDefault="00D73271" w:rsidP="00F32093">
      <w:pPr>
        <w:pStyle w:val="a3"/>
        <w:ind w:left="911" w:firstLine="0"/>
      </w:pPr>
      <w:r>
        <w:rPr>
          <w:color w:val="212121"/>
        </w:rPr>
        <w:t>Количество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уроков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превышает:</w:t>
      </w:r>
    </w:p>
    <w:p w:rsidR="00D73271" w:rsidRDefault="00D73271" w:rsidP="00F32093">
      <w:pPr>
        <w:pStyle w:val="a5"/>
        <w:numPr>
          <w:ilvl w:val="0"/>
          <w:numId w:val="1"/>
        </w:numPr>
        <w:tabs>
          <w:tab w:val="left" w:pos="1616"/>
          <w:tab w:val="left" w:pos="1617"/>
        </w:tabs>
        <w:spacing w:before="3"/>
        <w:ind w:right="650" w:firstLine="710"/>
        <w:rPr>
          <w:sz w:val="28"/>
        </w:rPr>
      </w:pP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1-х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классах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четырех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один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proofErr w:type="gramStart"/>
      <w:r>
        <w:rPr>
          <w:color w:val="212121"/>
          <w:sz w:val="28"/>
        </w:rPr>
        <w:t>неделю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пять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уроков,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счет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физической</w:t>
      </w:r>
      <w:r>
        <w:rPr>
          <w:color w:val="212121"/>
          <w:spacing w:val="4"/>
          <w:sz w:val="28"/>
        </w:rPr>
        <w:t xml:space="preserve"> </w:t>
      </w:r>
      <w:r>
        <w:rPr>
          <w:color w:val="212121"/>
          <w:sz w:val="28"/>
        </w:rPr>
        <w:t>культуры;</w:t>
      </w:r>
    </w:p>
    <w:p w:rsidR="00D73271" w:rsidRDefault="00D73271" w:rsidP="00F32093">
      <w:pPr>
        <w:pStyle w:val="a5"/>
        <w:numPr>
          <w:ilvl w:val="0"/>
          <w:numId w:val="1"/>
        </w:numPr>
        <w:tabs>
          <w:tab w:val="left" w:pos="1616"/>
          <w:tab w:val="left" w:pos="1617"/>
        </w:tabs>
        <w:spacing w:before="1"/>
        <w:ind w:right="651" w:firstLine="710"/>
        <w:rPr>
          <w:sz w:val="28"/>
        </w:rPr>
      </w:pPr>
      <w:r>
        <w:rPr>
          <w:color w:val="212121"/>
          <w:sz w:val="28"/>
        </w:rPr>
        <w:t>2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4-х</w:t>
      </w:r>
      <w:r>
        <w:rPr>
          <w:color w:val="212121"/>
          <w:spacing w:val="1"/>
          <w:sz w:val="28"/>
        </w:rPr>
        <w:t xml:space="preserve"> </w:t>
      </w:r>
      <w:proofErr w:type="gramStart"/>
      <w:r>
        <w:rPr>
          <w:color w:val="212121"/>
          <w:sz w:val="28"/>
        </w:rPr>
        <w:t>классах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– пяти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один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 неделю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шесть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уроков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счет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физической</w:t>
      </w:r>
      <w:r>
        <w:rPr>
          <w:color w:val="212121"/>
          <w:spacing w:val="5"/>
          <w:sz w:val="28"/>
        </w:rPr>
        <w:t xml:space="preserve"> </w:t>
      </w:r>
      <w:r>
        <w:rPr>
          <w:color w:val="212121"/>
          <w:sz w:val="28"/>
        </w:rPr>
        <w:t>культуры;</w:t>
      </w:r>
    </w:p>
    <w:p w:rsidR="00D73271" w:rsidRDefault="00D73271" w:rsidP="00F32093">
      <w:pPr>
        <w:pStyle w:val="a5"/>
        <w:numPr>
          <w:ilvl w:val="0"/>
          <w:numId w:val="1"/>
        </w:numPr>
        <w:tabs>
          <w:tab w:val="left" w:pos="1616"/>
          <w:tab w:val="left" w:pos="1617"/>
        </w:tabs>
        <w:ind w:left="1616"/>
        <w:rPr>
          <w:sz w:val="28"/>
        </w:rPr>
      </w:pPr>
      <w:r>
        <w:rPr>
          <w:color w:val="212121"/>
          <w:sz w:val="28"/>
        </w:rPr>
        <w:t>5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6-х</w:t>
      </w:r>
      <w:r>
        <w:rPr>
          <w:color w:val="212121"/>
          <w:spacing w:val="-2"/>
          <w:sz w:val="28"/>
        </w:rPr>
        <w:t xml:space="preserve"> </w:t>
      </w:r>
      <w:proofErr w:type="gramStart"/>
      <w:r>
        <w:rPr>
          <w:color w:val="212121"/>
          <w:sz w:val="28"/>
        </w:rPr>
        <w:t>классах</w:t>
      </w:r>
      <w:proofErr w:type="gram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шести;</w:t>
      </w:r>
    </w:p>
    <w:p w:rsidR="00D73271" w:rsidRDefault="00D73271" w:rsidP="00F32093">
      <w:pPr>
        <w:pStyle w:val="a5"/>
        <w:numPr>
          <w:ilvl w:val="0"/>
          <w:numId w:val="1"/>
        </w:numPr>
        <w:tabs>
          <w:tab w:val="left" w:pos="1616"/>
          <w:tab w:val="left" w:pos="1617"/>
        </w:tabs>
        <w:spacing w:before="3"/>
        <w:ind w:left="1616"/>
        <w:rPr>
          <w:sz w:val="28"/>
        </w:rPr>
      </w:pPr>
      <w:r>
        <w:rPr>
          <w:color w:val="212121"/>
          <w:sz w:val="28"/>
        </w:rPr>
        <w:t>7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11-х</w:t>
      </w:r>
      <w:r>
        <w:rPr>
          <w:color w:val="212121"/>
          <w:spacing w:val="-2"/>
          <w:sz w:val="28"/>
        </w:rPr>
        <w:t xml:space="preserve"> </w:t>
      </w:r>
      <w:proofErr w:type="gramStart"/>
      <w:r>
        <w:rPr>
          <w:color w:val="212121"/>
          <w:sz w:val="28"/>
        </w:rPr>
        <w:t>классах</w:t>
      </w:r>
      <w:proofErr w:type="gramEnd"/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–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семи.</w:t>
      </w:r>
    </w:p>
    <w:p w:rsidR="00D73271" w:rsidRDefault="00F32093" w:rsidP="00F32093">
      <w:pPr>
        <w:pStyle w:val="a5"/>
        <w:tabs>
          <w:tab w:val="left" w:pos="1191"/>
        </w:tabs>
        <w:ind w:left="1191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 xml:space="preserve">4. </w:t>
      </w:r>
      <w:r w:rsidR="00D73271">
        <w:rPr>
          <w:b/>
          <w:color w:val="212121"/>
          <w:sz w:val="28"/>
        </w:rPr>
        <w:t>Особенности</w:t>
      </w:r>
      <w:r w:rsidR="00D73271">
        <w:rPr>
          <w:b/>
          <w:color w:val="212121"/>
          <w:spacing w:val="-7"/>
          <w:sz w:val="28"/>
        </w:rPr>
        <w:t xml:space="preserve"> </w:t>
      </w:r>
      <w:r w:rsidR="00D73271">
        <w:rPr>
          <w:b/>
          <w:color w:val="212121"/>
          <w:sz w:val="28"/>
        </w:rPr>
        <w:t>организации</w:t>
      </w:r>
      <w:r w:rsidR="00D73271">
        <w:rPr>
          <w:b/>
          <w:color w:val="212121"/>
          <w:spacing w:val="-6"/>
          <w:sz w:val="28"/>
        </w:rPr>
        <w:t xml:space="preserve"> </w:t>
      </w:r>
      <w:r w:rsidR="00D73271">
        <w:rPr>
          <w:b/>
          <w:color w:val="212121"/>
          <w:sz w:val="28"/>
        </w:rPr>
        <w:t>образовательного</w:t>
      </w:r>
      <w:r w:rsidR="00D73271">
        <w:rPr>
          <w:b/>
          <w:color w:val="212121"/>
          <w:spacing w:val="-5"/>
          <w:sz w:val="28"/>
        </w:rPr>
        <w:t xml:space="preserve"> </w:t>
      </w:r>
      <w:r w:rsidR="00D73271">
        <w:rPr>
          <w:b/>
          <w:color w:val="212121"/>
          <w:sz w:val="28"/>
        </w:rPr>
        <w:t>процесса</w:t>
      </w:r>
    </w:p>
    <w:p w:rsidR="00F32093" w:rsidRDefault="00F32093" w:rsidP="00F32093">
      <w:pPr>
        <w:tabs>
          <w:tab w:val="left" w:pos="1441"/>
        </w:tabs>
        <w:spacing w:after="0" w:line="240" w:lineRule="auto"/>
        <w:ind w:left="-520" w:right="647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 xml:space="preserve">             </w:t>
      </w:r>
      <w:proofErr w:type="gramStart"/>
      <w:r w:rsidRPr="00F32093">
        <w:rPr>
          <w:rFonts w:ascii="Times New Roman" w:hAnsi="Times New Roman" w:cs="Times New Roman"/>
          <w:color w:val="212121"/>
          <w:sz w:val="28"/>
        </w:rPr>
        <w:t>4.1.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Организация образовательной деятельности может быть основана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на делении обучающихся на две и более группы и различном построении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учебного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процесса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выделенных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группах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с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учетом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их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успеваемости,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образовательных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потребностей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интересов,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пола,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общественных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</w:t>
      </w:r>
      <w:r w:rsidR="00D73271" w:rsidRPr="00F32093">
        <w:rPr>
          <w:rFonts w:ascii="Times New Roman" w:hAnsi="Times New Roman" w:cs="Times New Roman"/>
          <w:color w:val="212121"/>
          <w:spacing w:val="-67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профессиональных целей, в том числе обеспечивающих изучение родного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 xml:space="preserve">языка в образовательных организациях, в </w:t>
      </w:r>
      <w:r w:rsidR="00D73271" w:rsidRPr="00F32093">
        <w:rPr>
          <w:rFonts w:ascii="Times New Roman" w:hAnsi="Times New Roman" w:cs="Times New Roman"/>
          <w:color w:val="212121"/>
          <w:sz w:val="28"/>
        </w:rPr>
        <w:lastRenderedPageBreak/>
        <w:t>которых наряду с русским языком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изучается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родной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язык,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государственный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язык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республик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Российской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Федерации</w:t>
      </w:r>
      <w:proofErr w:type="gramEnd"/>
      <w:r w:rsidR="00D73271" w:rsidRPr="00F32093">
        <w:rPr>
          <w:rFonts w:ascii="Times New Roman" w:hAnsi="Times New Roman" w:cs="Times New Roman"/>
          <w:color w:val="212121"/>
          <w:sz w:val="28"/>
        </w:rPr>
        <w:t>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иностранный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язык</w:t>
      </w:r>
      <w:r>
        <w:rPr>
          <w:rFonts w:ascii="Times New Roman" w:hAnsi="Times New Roman" w:cs="Times New Roman"/>
          <w:color w:val="212121"/>
          <w:sz w:val="28"/>
        </w:rPr>
        <w:t>.</w:t>
      </w:r>
    </w:p>
    <w:p w:rsidR="00F32093" w:rsidRDefault="00F32093" w:rsidP="00F32093">
      <w:pPr>
        <w:tabs>
          <w:tab w:val="left" w:pos="1441"/>
        </w:tabs>
        <w:spacing w:after="0" w:line="240" w:lineRule="auto"/>
        <w:ind w:left="-520" w:right="647"/>
        <w:jc w:val="both"/>
        <w:rPr>
          <w:rFonts w:ascii="Times New Roman" w:hAnsi="Times New Roman" w:cs="Times New Roman"/>
          <w:color w:val="212121"/>
          <w:sz w:val="28"/>
        </w:rPr>
      </w:pPr>
      <w:r w:rsidRPr="00F32093">
        <w:rPr>
          <w:rFonts w:ascii="Times New Roman" w:hAnsi="Times New Roman" w:cs="Times New Roman"/>
          <w:color w:val="212121"/>
          <w:sz w:val="28"/>
        </w:rPr>
        <w:t>4.2.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Для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предупреждения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переутомления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течение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недели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организуется облегченный</w:t>
      </w:r>
      <w:r w:rsidR="00D73271" w:rsidRPr="00F32093">
        <w:rPr>
          <w:rFonts w:ascii="Times New Roman" w:hAnsi="Times New Roman" w:cs="Times New Roman"/>
          <w:color w:val="212121"/>
          <w:spacing w:val="3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учебный</w:t>
      </w:r>
      <w:r w:rsidR="00D73271" w:rsidRPr="00F32093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день</w:t>
      </w:r>
      <w:r w:rsidR="00D73271" w:rsidRPr="00F32093">
        <w:rPr>
          <w:rFonts w:ascii="Times New Roman" w:hAnsi="Times New Roman" w:cs="Times New Roman"/>
          <w:color w:val="212121"/>
          <w:spacing w:val="5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</w:t>
      </w:r>
      <w:r w:rsidR="00D73271" w:rsidRPr="00F32093">
        <w:rPr>
          <w:rFonts w:ascii="Times New Roman" w:hAnsi="Times New Roman" w:cs="Times New Roman"/>
          <w:color w:val="212121"/>
          <w:spacing w:val="-4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среду</w:t>
      </w:r>
      <w:r w:rsidR="00D73271" w:rsidRPr="00F32093">
        <w:rPr>
          <w:rFonts w:ascii="Times New Roman" w:hAnsi="Times New Roman" w:cs="Times New Roman"/>
          <w:color w:val="212121"/>
          <w:spacing w:val="-7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или</w:t>
      </w:r>
      <w:r w:rsidR="00D73271" w:rsidRPr="00F32093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</w:t>
      </w:r>
      <w:r w:rsidR="00D73271" w:rsidRPr="00F32093">
        <w:rPr>
          <w:rFonts w:ascii="Times New Roman" w:hAnsi="Times New Roman" w:cs="Times New Roman"/>
          <w:color w:val="212121"/>
          <w:spacing w:val="-3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четверг.</w:t>
      </w:r>
    </w:p>
    <w:p w:rsidR="00F32093" w:rsidRDefault="00F32093" w:rsidP="00F32093">
      <w:pPr>
        <w:tabs>
          <w:tab w:val="left" w:pos="1441"/>
        </w:tabs>
        <w:spacing w:after="0" w:line="240" w:lineRule="auto"/>
        <w:ind w:left="-520" w:right="647"/>
        <w:jc w:val="both"/>
        <w:rPr>
          <w:rFonts w:ascii="Times New Roman" w:hAnsi="Times New Roman" w:cs="Times New Roman"/>
          <w:color w:val="212121"/>
          <w:sz w:val="28"/>
        </w:rPr>
      </w:pPr>
      <w:r w:rsidRPr="00F32093">
        <w:rPr>
          <w:rFonts w:ascii="Times New Roman" w:hAnsi="Times New Roman" w:cs="Times New Roman"/>
          <w:color w:val="212121"/>
          <w:sz w:val="28"/>
        </w:rPr>
        <w:t>4.3.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При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организации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образовательной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деятельности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предусматривается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проведение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физкультминуток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во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время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занятий,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 xml:space="preserve">гимнастики для глаз, обеспечивается </w:t>
      </w:r>
      <w:proofErr w:type="gramStart"/>
      <w:r w:rsidR="00D73271" w:rsidRPr="00F32093">
        <w:rPr>
          <w:rFonts w:ascii="Times New Roman" w:hAnsi="Times New Roman" w:cs="Times New Roman"/>
          <w:color w:val="212121"/>
          <w:sz w:val="28"/>
        </w:rPr>
        <w:t>контроль за</w:t>
      </w:r>
      <w:proofErr w:type="gramEnd"/>
      <w:r w:rsidR="00D73271" w:rsidRPr="00F32093">
        <w:rPr>
          <w:rFonts w:ascii="Times New Roman" w:hAnsi="Times New Roman" w:cs="Times New Roman"/>
          <w:color w:val="212121"/>
          <w:sz w:val="28"/>
        </w:rPr>
        <w:t xml:space="preserve"> осанкой, в том числе во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время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письма,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рисования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использования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электронных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средств обучения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(далее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– ЭСО).</w:t>
      </w:r>
    </w:p>
    <w:p w:rsidR="00D73271" w:rsidRPr="00F32093" w:rsidRDefault="00D73271" w:rsidP="00F32093">
      <w:pPr>
        <w:tabs>
          <w:tab w:val="left" w:pos="1441"/>
        </w:tabs>
        <w:spacing w:after="0" w:line="240" w:lineRule="auto"/>
        <w:ind w:left="-520" w:right="647"/>
        <w:jc w:val="both"/>
        <w:rPr>
          <w:rFonts w:ascii="Times New Roman" w:hAnsi="Times New Roman" w:cs="Times New Roman"/>
          <w:sz w:val="28"/>
          <w:szCs w:val="28"/>
        </w:rPr>
      </w:pPr>
      <w:r w:rsidRPr="00F32093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использовании на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занятии ЭСО в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середине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урока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организуется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перерыв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проведения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комплекса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упражнений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профилактики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зрительного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утомления,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повышения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активности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центральной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нервной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системы,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снятия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напряжения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мышц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шеи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плечевого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пояса,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мышц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туловища,</w:t>
      </w:r>
      <w:r w:rsidRPr="00F32093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Pr="00F32093">
        <w:rPr>
          <w:rFonts w:ascii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укрепления мышц</w:t>
      </w:r>
      <w:r w:rsidRPr="00F32093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F32093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связок</w:t>
      </w:r>
      <w:r w:rsidRPr="00F32093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нижних</w:t>
      </w:r>
      <w:r w:rsidRPr="00F32093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конечностей.</w:t>
      </w:r>
    </w:p>
    <w:p w:rsidR="00F32093" w:rsidRDefault="00F32093" w:rsidP="00F32093">
      <w:pPr>
        <w:tabs>
          <w:tab w:val="left" w:pos="1476"/>
        </w:tabs>
        <w:spacing w:after="0"/>
        <w:ind w:left="-520" w:right="648"/>
        <w:jc w:val="both"/>
        <w:rPr>
          <w:rFonts w:ascii="Times New Roman" w:hAnsi="Times New Roman" w:cs="Times New Roman"/>
          <w:color w:val="212121"/>
          <w:sz w:val="28"/>
        </w:rPr>
      </w:pPr>
      <w:r w:rsidRPr="00F32093">
        <w:rPr>
          <w:rFonts w:ascii="Times New Roman" w:hAnsi="Times New Roman" w:cs="Times New Roman"/>
          <w:color w:val="212121"/>
          <w:sz w:val="28"/>
        </w:rPr>
        <w:t xml:space="preserve">4.4.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Занятия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физической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культурой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могут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проводиться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на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открытом</w:t>
      </w:r>
      <w:r w:rsidR="00D73271" w:rsidRPr="00F32093">
        <w:rPr>
          <w:rFonts w:ascii="Times New Roman" w:hAnsi="Times New Roman" w:cs="Times New Roman"/>
          <w:color w:val="212121"/>
          <w:spacing w:val="-67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воздухе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зависимости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от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совокупности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показателей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метеорологических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условий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(температуры,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относительной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влажности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скорости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движения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воздуха) по климатическим зонам. В дождливые, ветреные и морозные дни</w:t>
      </w:r>
      <w:r w:rsidR="00D73271" w:rsidRPr="00F32093">
        <w:rPr>
          <w:rFonts w:ascii="Times New Roman" w:hAnsi="Times New Roman" w:cs="Times New Roman"/>
          <w:color w:val="212121"/>
          <w:spacing w:val="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занятия физической</w:t>
      </w:r>
      <w:r w:rsidR="00D73271" w:rsidRPr="00F32093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культурой</w:t>
      </w:r>
      <w:r w:rsidR="00D73271" w:rsidRPr="00F32093">
        <w:rPr>
          <w:rFonts w:ascii="Times New Roman" w:hAnsi="Times New Roman" w:cs="Times New Roman"/>
          <w:color w:val="212121"/>
          <w:spacing w:val="4"/>
          <w:sz w:val="28"/>
        </w:rPr>
        <w:t xml:space="preserve"> </w:t>
      </w:r>
      <w:r w:rsidR="00D73271" w:rsidRPr="00F32093">
        <w:rPr>
          <w:rFonts w:ascii="Times New Roman" w:hAnsi="Times New Roman" w:cs="Times New Roman"/>
          <w:color w:val="212121"/>
          <w:sz w:val="28"/>
        </w:rPr>
        <w:t>должны проводятся в</w:t>
      </w:r>
      <w:r w:rsidR="00D73271" w:rsidRPr="00F32093">
        <w:rPr>
          <w:rFonts w:ascii="Times New Roman" w:hAnsi="Times New Roman" w:cs="Times New Roman"/>
          <w:color w:val="212121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</w:rPr>
        <w:t>зале</w:t>
      </w:r>
    </w:p>
    <w:p w:rsidR="00D73271" w:rsidRPr="00F32093" w:rsidRDefault="00D73271" w:rsidP="00F32093">
      <w:pPr>
        <w:tabs>
          <w:tab w:val="left" w:pos="1476"/>
        </w:tabs>
        <w:spacing w:after="0"/>
        <w:ind w:left="-520" w:right="648"/>
        <w:jc w:val="both"/>
        <w:rPr>
          <w:rFonts w:ascii="Times New Roman" w:hAnsi="Times New Roman" w:cs="Times New Roman"/>
          <w:sz w:val="28"/>
          <w:szCs w:val="28"/>
        </w:rPr>
      </w:pPr>
      <w:r w:rsidRPr="00F32093">
        <w:rPr>
          <w:rFonts w:ascii="Times New Roman" w:hAnsi="Times New Roman" w:cs="Times New Roman"/>
          <w:color w:val="212121"/>
          <w:sz w:val="28"/>
          <w:szCs w:val="28"/>
        </w:rPr>
        <w:t>Отношение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времени,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затраченного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на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непосредственное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выполнение</w:t>
      </w:r>
      <w:r w:rsidRPr="00F32093">
        <w:rPr>
          <w:rFonts w:ascii="Times New Roman" w:hAnsi="Times New Roman" w:cs="Times New Roman"/>
          <w:color w:val="212121"/>
          <w:spacing w:val="-67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физических упражнений, к общему времени занятия физической культурой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должно</w:t>
      </w:r>
      <w:r w:rsidRPr="00F32093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составлять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не менее</w:t>
      </w:r>
      <w:r w:rsidRPr="00F32093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F32093">
        <w:rPr>
          <w:rFonts w:ascii="Times New Roman" w:hAnsi="Times New Roman" w:cs="Times New Roman"/>
          <w:color w:val="212121"/>
          <w:sz w:val="28"/>
          <w:szCs w:val="28"/>
        </w:rPr>
        <w:t>70%.</w:t>
      </w:r>
    </w:p>
    <w:p w:rsidR="00D73271" w:rsidRDefault="00D73271" w:rsidP="00F32093">
      <w:pPr>
        <w:spacing w:line="240" w:lineRule="auto"/>
        <w:sectPr w:rsidR="00D73271">
          <w:pgSz w:w="11910" w:h="16840"/>
          <w:pgMar w:top="1060" w:right="200" w:bottom="280" w:left="1500" w:header="720" w:footer="720" w:gutter="0"/>
          <w:cols w:space="720"/>
        </w:sectPr>
      </w:pPr>
      <w:bookmarkStart w:id="0" w:name="_GoBack"/>
      <w:bookmarkEnd w:id="0"/>
    </w:p>
    <w:p w:rsidR="00D73271" w:rsidRDefault="00D73271" w:rsidP="00F32093">
      <w:pPr>
        <w:pStyle w:val="1"/>
        <w:numPr>
          <w:ilvl w:val="0"/>
          <w:numId w:val="4"/>
        </w:numPr>
        <w:tabs>
          <w:tab w:val="left" w:pos="1196"/>
        </w:tabs>
        <w:spacing w:before="74" w:line="240" w:lineRule="auto"/>
        <w:ind w:left="200" w:right="652" w:firstLine="710"/>
        <w:jc w:val="both"/>
      </w:pPr>
      <w:r>
        <w:rPr>
          <w:color w:val="212121"/>
        </w:rPr>
        <w:lastRenderedPageBreak/>
        <w:t>Особенности режима занятий при электронном и дистанционном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обучении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566"/>
        </w:tabs>
        <w:spacing w:before="1"/>
        <w:ind w:right="645" w:firstLine="710"/>
        <w:jc w:val="both"/>
        <w:rPr>
          <w:sz w:val="28"/>
        </w:rPr>
      </w:pPr>
      <w:r>
        <w:rPr>
          <w:color w:val="212121"/>
          <w:sz w:val="28"/>
        </w:rPr>
        <w:t>При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ЭСО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занятиях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соблюдаются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продолжительности,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установленные</w:t>
      </w:r>
      <w:r>
        <w:rPr>
          <w:color w:val="212121"/>
          <w:spacing w:val="3"/>
          <w:sz w:val="28"/>
        </w:rPr>
        <w:t xml:space="preserve"> </w:t>
      </w:r>
      <w:hyperlink r:id="rId11">
        <w:r>
          <w:rPr>
            <w:sz w:val="28"/>
          </w:rPr>
          <w:t>СП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2.4.3648-20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hyperlink r:id="rId12">
        <w:r>
          <w:rPr>
            <w:sz w:val="28"/>
          </w:rPr>
          <w:t>СанПиН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1.2.3685-21</w:t>
        </w:r>
      </w:hyperlink>
      <w:r>
        <w:rPr>
          <w:sz w:val="28"/>
        </w:rPr>
        <w:t>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401"/>
        </w:tabs>
        <w:ind w:left="1401" w:hanging="490"/>
        <w:jc w:val="both"/>
        <w:rPr>
          <w:sz w:val="28"/>
        </w:rPr>
      </w:pPr>
      <w:r>
        <w:rPr>
          <w:color w:val="212121"/>
          <w:sz w:val="28"/>
        </w:rPr>
        <w:t>Занятия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использованием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ЭСО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детьми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5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лет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проводятся.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496"/>
        </w:tabs>
        <w:spacing w:before="3"/>
        <w:ind w:right="655" w:firstLine="710"/>
        <w:jc w:val="both"/>
        <w:rPr>
          <w:sz w:val="28"/>
        </w:rPr>
      </w:pPr>
      <w:r>
        <w:rPr>
          <w:color w:val="212121"/>
          <w:sz w:val="28"/>
        </w:rPr>
        <w:t>Одновременное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детьми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занятиях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более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двух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различных ЭСО не допускается. Использование ноутбуков </w:t>
      </w:r>
      <w:proofErr w:type="gramStart"/>
      <w:r>
        <w:rPr>
          <w:color w:val="212121"/>
          <w:sz w:val="28"/>
        </w:rPr>
        <w:t>обучающимися</w:t>
      </w:r>
      <w:proofErr w:type="gramEnd"/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начальных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классов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возможно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при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наличии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дополнительной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клавиатуры.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581"/>
        </w:tabs>
        <w:ind w:right="651" w:firstLine="710"/>
        <w:jc w:val="both"/>
        <w:rPr>
          <w:sz w:val="28"/>
        </w:rPr>
      </w:pP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целей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мобильные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связи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используются.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726"/>
        </w:tabs>
        <w:spacing w:before="1"/>
        <w:ind w:right="651" w:firstLine="710"/>
        <w:jc w:val="both"/>
        <w:rPr>
          <w:sz w:val="28"/>
        </w:rPr>
      </w:pPr>
      <w:r>
        <w:rPr>
          <w:color w:val="212121"/>
          <w:sz w:val="28"/>
        </w:rPr>
        <w:t>Расписание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занятий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использованием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дистанционных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образовательных технологий, электронного обучения составляется с учетом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дневной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недельной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динамики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умственной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работоспособности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обучающихся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трудности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предметов.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18.00.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40 минут.</w:t>
      </w:r>
    </w:p>
    <w:p w:rsidR="00D73271" w:rsidRDefault="00D73271" w:rsidP="00F32093">
      <w:pPr>
        <w:pStyle w:val="1"/>
        <w:numPr>
          <w:ilvl w:val="0"/>
          <w:numId w:val="4"/>
        </w:numPr>
        <w:tabs>
          <w:tab w:val="left" w:pos="1191"/>
        </w:tabs>
        <w:spacing w:line="240" w:lineRule="auto"/>
        <w:jc w:val="both"/>
      </w:pPr>
      <w:r>
        <w:rPr>
          <w:color w:val="212121"/>
        </w:rPr>
        <w:t>Режим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внеурочной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деятельности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516"/>
        </w:tabs>
        <w:spacing w:before="3"/>
        <w:ind w:right="645" w:firstLine="710"/>
        <w:jc w:val="both"/>
        <w:rPr>
          <w:sz w:val="28"/>
        </w:rPr>
      </w:pPr>
      <w:r>
        <w:rPr>
          <w:color w:val="212121"/>
          <w:sz w:val="28"/>
        </w:rPr>
        <w:t>Время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проведения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экскурсий,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походов,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выходов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детьми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внеклассные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мероприятия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устанавливается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соответствии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рабочими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программами воспитания и календарными планами воспитательной работы,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приказами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директора школы.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456"/>
        </w:tabs>
        <w:ind w:right="650" w:firstLine="710"/>
        <w:jc w:val="both"/>
        <w:rPr>
          <w:sz w:val="28"/>
        </w:rPr>
      </w:pPr>
      <w:r>
        <w:rPr>
          <w:color w:val="212121"/>
          <w:sz w:val="28"/>
        </w:rPr>
        <w:t>Между урочной и внеурочной деятельностью предусматривается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перемена не менее 30 минут, за исключением занятий с учащимися с ОВЗ,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обучение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которых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осуществляется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индивидуальной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развития.</w:t>
      </w:r>
    </w:p>
    <w:p w:rsidR="00D73271" w:rsidRDefault="00D73271" w:rsidP="00F32093">
      <w:pPr>
        <w:pStyle w:val="a5"/>
        <w:numPr>
          <w:ilvl w:val="1"/>
          <w:numId w:val="4"/>
        </w:numPr>
        <w:tabs>
          <w:tab w:val="left" w:pos="1446"/>
        </w:tabs>
        <w:ind w:right="646" w:firstLine="710"/>
        <w:jc w:val="both"/>
        <w:rPr>
          <w:sz w:val="28"/>
        </w:rPr>
      </w:pPr>
      <w:r>
        <w:rPr>
          <w:color w:val="212121"/>
          <w:sz w:val="28"/>
        </w:rPr>
        <w:t>При проведении внеурочных занятий продолжительностью более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одного академического часа организуются перемены -10 мин для отдыха со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сменой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вида деятельности.</w:t>
      </w:r>
    </w:p>
    <w:p w:rsidR="00D73271" w:rsidRPr="00A249E2" w:rsidRDefault="00D73271" w:rsidP="00F3209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sectPr w:rsidR="00D73271" w:rsidRPr="00A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3A3"/>
    <w:multiLevelType w:val="hybridMultilevel"/>
    <w:tmpl w:val="BC0CB74A"/>
    <w:lvl w:ilvl="0" w:tplc="4204F69E">
      <w:numFmt w:val="bullet"/>
      <w:lvlText w:val=""/>
      <w:lvlJc w:val="left"/>
      <w:pPr>
        <w:ind w:left="200" w:hanging="706"/>
      </w:pPr>
      <w:rPr>
        <w:rFonts w:hint="default"/>
        <w:w w:val="100"/>
        <w:lang w:val="ru-RU" w:eastAsia="en-US" w:bidi="ar-SA"/>
      </w:rPr>
    </w:lvl>
    <w:lvl w:ilvl="1" w:tplc="CBC247C2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2" w:tplc="71F41BB8">
      <w:numFmt w:val="bullet"/>
      <w:lvlText w:val="•"/>
      <w:lvlJc w:val="left"/>
      <w:pPr>
        <w:ind w:left="2201" w:hanging="706"/>
      </w:pPr>
      <w:rPr>
        <w:rFonts w:hint="default"/>
        <w:lang w:val="ru-RU" w:eastAsia="en-US" w:bidi="ar-SA"/>
      </w:rPr>
    </w:lvl>
    <w:lvl w:ilvl="3" w:tplc="EBF6DC2C">
      <w:numFmt w:val="bullet"/>
      <w:lvlText w:val="•"/>
      <w:lvlJc w:val="left"/>
      <w:pPr>
        <w:ind w:left="3201" w:hanging="706"/>
      </w:pPr>
      <w:rPr>
        <w:rFonts w:hint="default"/>
        <w:lang w:val="ru-RU" w:eastAsia="en-US" w:bidi="ar-SA"/>
      </w:rPr>
    </w:lvl>
    <w:lvl w:ilvl="4" w:tplc="40D230CA">
      <w:numFmt w:val="bullet"/>
      <w:lvlText w:val="•"/>
      <w:lvlJc w:val="left"/>
      <w:pPr>
        <w:ind w:left="4202" w:hanging="706"/>
      </w:pPr>
      <w:rPr>
        <w:rFonts w:hint="default"/>
        <w:lang w:val="ru-RU" w:eastAsia="en-US" w:bidi="ar-SA"/>
      </w:rPr>
    </w:lvl>
    <w:lvl w:ilvl="5" w:tplc="4032188E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 w:tplc="5888F596">
      <w:numFmt w:val="bullet"/>
      <w:lvlText w:val="•"/>
      <w:lvlJc w:val="left"/>
      <w:pPr>
        <w:ind w:left="6203" w:hanging="706"/>
      </w:pPr>
      <w:rPr>
        <w:rFonts w:hint="default"/>
        <w:lang w:val="ru-RU" w:eastAsia="en-US" w:bidi="ar-SA"/>
      </w:rPr>
    </w:lvl>
    <w:lvl w:ilvl="7" w:tplc="3808D2F0">
      <w:numFmt w:val="bullet"/>
      <w:lvlText w:val="•"/>
      <w:lvlJc w:val="left"/>
      <w:pPr>
        <w:ind w:left="7203" w:hanging="706"/>
      </w:pPr>
      <w:rPr>
        <w:rFonts w:hint="default"/>
        <w:lang w:val="ru-RU" w:eastAsia="en-US" w:bidi="ar-SA"/>
      </w:rPr>
    </w:lvl>
    <w:lvl w:ilvl="8" w:tplc="E346791E">
      <w:numFmt w:val="bullet"/>
      <w:lvlText w:val="•"/>
      <w:lvlJc w:val="left"/>
      <w:pPr>
        <w:ind w:left="8204" w:hanging="706"/>
      </w:pPr>
      <w:rPr>
        <w:rFonts w:hint="default"/>
        <w:lang w:val="ru-RU" w:eastAsia="en-US" w:bidi="ar-SA"/>
      </w:rPr>
    </w:lvl>
  </w:abstractNum>
  <w:abstractNum w:abstractNumId="1">
    <w:nsid w:val="1CF63164"/>
    <w:multiLevelType w:val="hybridMultilevel"/>
    <w:tmpl w:val="2512939E"/>
    <w:lvl w:ilvl="0" w:tplc="89A26E8E">
      <w:numFmt w:val="bullet"/>
      <w:lvlText w:val=""/>
      <w:lvlJc w:val="left"/>
      <w:pPr>
        <w:ind w:left="200" w:hanging="706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9776013E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2" w:tplc="EBF6C6CE">
      <w:numFmt w:val="bullet"/>
      <w:lvlText w:val="•"/>
      <w:lvlJc w:val="left"/>
      <w:pPr>
        <w:ind w:left="2201" w:hanging="706"/>
      </w:pPr>
      <w:rPr>
        <w:rFonts w:hint="default"/>
        <w:lang w:val="ru-RU" w:eastAsia="en-US" w:bidi="ar-SA"/>
      </w:rPr>
    </w:lvl>
    <w:lvl w:ilvl="3" w:tplc="80B05FAE">
      <w:numFmt w:val="bullet"/>
      <w:lvlText w:val="•"/>
      <w:lvlJc w:val="left"/>
      <w:pPr>
        <w:ind w:left="3201" w:hanging="706"/>
      </w:pPr>
      <w:rPr>
        <w:rFonts w:hint="default"/>
        <w:lang w:val="ru-RU" w:eastAsia="en-US" w:bidi="ar-SA"/>
      </w:rPr>
    </w:lvl>
    <w:lvl w:ilvl="4" w:tplc="0C6CC63A">
      <w:numFmt w:val="bullet"/>
      <w:lvlText w:val="•"/>
      <w:lvlJc w:val="left"/>
      <w:pPr>
        <w:ind w:left="4202" w:hanging="706"/>
      </w:pPr>
      <w:rPr>
        <w:rFonts w:hint="default"/>
        <w:lang w:val="ru-RU" w:eastAsia="en-US" w:bidi="ar-SA"/>
      </w:rPr>
    </w:lvl>
    <w:lvl w:ilvl="5" w:tplc="33EEAB4E">
      <w:numFmt w:val="bullet"/>
      <w:lvlText w:val="•"/>
      <w:lvlJc w:val="left"/>
      <w:pPr>
        <w:ind w:left="5202" w:hanging="706"/>
      </w:pPr>
      <w:rPr>
        <w:rFonts w:hint="default"/>
        <w:lang w:val="ru-RU" w:eastAsia="en-US" w:bidi="ar-SA"/>
      </w:rPr>
    </w:lvl>
    <w:lvl w:ilvl="6" w:tplc="77E02D4A">
      <w:numFmt w:val="bullet"/>
      <w:lvlText w:val="•"/>
      <w:lvlJc w:val="left"/>
      <w:pPr>
        <w:ind w:left="6203" w:hanging="706"/>
      </w:pPr>
      <w:rPr>
        <w:rFonts w:hint="default"/>
        <w:lang w:val="ru-RU" w:eastAsia="en-US" w:bidi="ar-SA"/>
      </w:rPr>
    </w:lvl>
    <w:lvl w:ilvl="7" w:tplc="F440F95A">
      <w:numFmt w:val="bullet"/>
      <w:lvlText w:val="•"/>
      <w:lvlJc w:val="left"/>
      <w:pPr>
        <w:ind w:left="7203" w:hanging="706"/>
      </w:pPr>
      <w:rPr>
        <w:rFonts w:hint="default"/>
        <w:lang w:val="ru-RU" w:eastAsia="en-US" w:bidi="ar-SA"/>
      </w:rPr>
    </w:lvl>
    <w:lvl w:ilvl="8" w:tplc="76FE6414">
      <w:numFmt w:val="bullet"/>
      <w:lvlText w:val="•"/>
      <w:lvlJc w:val="left"/>
      <w:pPr>
        <w:ind w:left="8204" w:hanging="706"/>
      </w:pPr>
      <w:rPr>
        <w:rFonts w:hint="default"/>
        <w:lang w:val="ru-RU" w:eastAsia="en-US" w:bidi="ar-SA"/>
      </w:rPr>
    </w:lvl>
  </w:abstractNum>
  <w:abstractNum w:abstractNumId="2">
    <w:nsid w:val="620C28C3"/>
    <w:multiLevelType w:val="multilevel"/>
    <w:tmpl w:val="92149750"/>
    <w:lvl w:ilvl="0">
      <w:start w:val="3"/>
      <w:numFmt w:val="decimal"/>
      <w:lvlText w:val="%1"/>
      <w:lvlJc w:val="left"/>
      <w:pPr>
        <w:ind w:left="200" w:hanging="54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0" w:hanging="54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545"/>
      </w:pPr>
      <w:rPr>
        <w:rFonts w:hint="default"/>
        <w:lang w:val="ru-RU" w:eastAsia="en-US" w:bidi="ar-SA"/>
      </w:rPr>
    </w:lvl>
  </w:abstractNum>
  <w:abstractNum w:abstractNumId="3">
    <w:nsid w:val="724172FE"/>
    <w:multiLevelType w:val="multilevel"/>
    <w:tmpl w:val="85B01882"/>
    <w:lvl w:ilvl="0">
      <w:start w:val="1"/>
      <w:numFmt w:val="decimal"/>
      <w:lvlText w:val="%1."/>
      <w:lvlJc w:val="left"/>
      <w:pPr>
        <w:ind w:left="1191" w:hanging="28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0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3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2"/>
    <w:rsid w:val="00551610"/>
    <w:rsid w:val="00A249E2"/>
    <w:rsid w:val="00D73271"/>
    <w:rsid w:val="00F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3271"/>
    <w:pPr>
      <w:widowControl w:val="0"/>
      <w:autoSpaceDE w:val="0"/>
      <w:autoSpaceDN w:val="0"/>
      <w:spacing w:after="0" w:line="321" w:lineRule="exact"/>
      <w:ind w:left="1191"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327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3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3271"/>
    <w:pPr>
      <w:widowControl w:val="0"/>
      <w:autoSpaceDE w:val="0"/>
      <w:autoSpaceDN w:val="0"/>
      <w:spacing w:after="0" w:line="240" w:lineRule="auto"/>
      <w:ind w:left="200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2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3271"/>
    <w:pPr>
      <w:widowControl w:val="0"/>
      <w:autoSpaceDE w:val="0"/>
      <w:autoSpaceDN w:val="0"/>
      <w:spacing w:after="0" w:line="240" w:lineRule="auto"/>
      <w:ind w:left="2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73271"/>
    <w:pPr>
      <w:widowControl w:val="0"/>
      <w:autoSpaceDE w:val="0"/>
      <w:autoSpaceDN w:val="0"/>
      <w:spacing w:before="58" w:after="0" w:line="240" w:lineRule="auto"/>
      <w:ind w:left="8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73271"/>
    <w:pPr>
      <w:widowControl w:val="0"/>
      <w:autoSpaceDE w:val="0"/>
      <w:autoSpaceDN w:val="0"/>
      <w:spacing w:after="0" w:line="321" w:lineRule="exact"/>
      <w:ind w:left="1191"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327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3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3271"/>
    <w:pPr>
      <w:widowControl w:val="0"/>
      <w:autoSpaceDE w:val="0"/>
      <w:autoSpaceDN w:val="0"/>
      <w:spacing w:after="0" w:line="240" w:lineRule="auto"/>
      <w:ind w:left="200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32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73271"/>
    <w:pPr>
      <w:widowControl w:val="0"/>
      <w:autoSpaceDE w:val="0"/>
      <w:autoSpaceDN w:val="0"/>
      <w:spacing w:after="0" w:line="240" w:lineRule="auto"/>
      <w:ind w:left="2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73271"/>
    <w:pPr>
      <w:widowControl w:val="0"/>
      <w:autoSpaceDE w:val="0"/>
      <w:autoSpaceDN w:val="0"/>
      <w:spacing w:before="58" w:after="0" w:line="240" w:lineRule="auto"/>
      <w:ind w:left="8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566085656/XA00LVS2M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%23/document/99/566085656/ZAP1V6S39G/" TargetMode="External"/><Relationship Id="rId12" Type="http://schemas.openxmlformats.org/officeDocument/2006/relationships/hyperlink" Target="https://vip.1obraz.ru/%23/document/99/566085656/XA00LVS2M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2389617/" TargetMode="External"/><Relationship Id="rId11" Type="http://schemas.openxmlformats.org/officeDocument/2006/relationships/hyperlink" Target="https://vip.1obraz.ru/%23/document/99/566085656/ZAP1V6S39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%23/document/99/603340708/XA00M1S2L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603340708/XA00M1S2L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2023-03-15T05:58:00Z</dcterms:created>
  <dcterms:modified xsi:type="dcterms:W3CDTF">2023-03-15T06:28:00Z</dcterms:modified>
</cp:coreProperties>
</file>